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numId w:val="0"/>
        </w:numPr>
        <w:spacing w:line="540" w:lineRule="exact"/>
        <w:rPr>
          <w:rFonts w:hint="eastAsia" w:ascii="仿宋" w:hAnsi="仿宋" w:eastAsia="仿宋" w:cs="仿宋"/>
          <w:b/>
          <w:bCs/>
          <w:color w:val="auto"/>
          <w:kern w:val="0"/>
          <w:sz w:val="24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lang w:bidi="ar"/>
        </w:rPr>
        <w:t>测绘地理信息服务。</w:t>
      </w:r>
    </w:p>
    <w:p>
      <w:pPr>
        <w:widowControl/>
        <w:numPr>
          <w:numId w:val="0"/>
        </w:numPr>
        <w:spacing w:line="540" w:lineRule="exact"/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提供航空摄影测量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遥感及不动产测绘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 w:bidi="ar"/>
        </w:rPr>
        <w:t>技术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服务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利用无人机进行航空摄影，获取高分辨率影像，通过数据处理</w:t>
      </w:r>
      <w:r>
        <w:rPr>
          <w:rFonts w:hint="eastAsia" w:ascii="仿宋" w:hAnsi="仿宋" w:eastAsia="仿宋" w:cs="仿宋"/>
          <w:color w:val="auto"/>
          <w:kern w:val="0"/>
          <w:sz w:val="24"/>
          <w:lang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 w:bidi="ar"/>
        </w:rPr>
        <w:t>快速形成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数字正射影像图、高程模型、表面模型、线划图以及倾斜实景三维模型等测绘产品。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 w:bidi="ar"/>
        </w:rPr>
        <w:t>公司承接贵州省房地一体化测绘试点项目，采用航空摄影测量进行房屋及宗地的勘查，圆满完成任务，项目技术参数作为省级标准向全省推广。承接的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贵州省遥感影像统筹（航飞）项目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 w:bidi="ar"/>
        </w:rPr>
        <w:t>任务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，为贵州全省农业产业结构监测、坝区种植结构监测、林权类不动产登记、农村集体土地流转、等重点工程项目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 w:bidi="ar"/>
        </w:rPr>
        <w:t>提供优于0.2米的高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分辨率</w:t>
      </w:r>
      <w:r>
        <w:rPr>
          <w:rFonts w:hint="eastAsia" w:ascii="仿宋" w:hAnsi="仿宋" w:eastAsia="仿宋" w:cs="仿宋"/>
          <w:color w:val="auto"/>
          <w:kern w:val="0"/>
          <w:sz w:val="24"/>
          <w:lang w:val="en-US" w:eastAsia="zh-CN" w:bidi="ar"/>
        </w:rPr>
        <w:t>的影像</w:t>
      </w:r>
      <w:r>
        <w:rPr>
          <w:rFonts w:hint="eastAsia" w:ascii="仿宋" w:hAnsi="仿宋" w:eastAsia="仿宋" w:cs="仿宋"/>
          <w:color w:val="auto"/>
          <w:kern w:val="0"/>
          <w:sz w:val="24"/>
          <w:lang w:bidi="ar"/>
        </w:rPr>
        <w:t>支持和保障。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b w:val="0"/>
          <w:bCs w:val="0"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OGU1M2FjMGVmOWRhOGNjYTgwOGJiMDMzMTE0MmEifQ=="/>
  </w:docVars>
  <w:rsids>
    <w:rsidRoot w:val="7D6F620C"/>
    <w:rsid w:val="03195159"/>
    <w:rsid w:val="03615C9B"/>
    <w:rsid w:val="0520253B"/>
    <w:rsid w:val="05CD5870"/>
    <w:rsid w:val="0ACA2FC5"/>
    <w:rsid w:val="0B0D7065"/>
    <w:rsid w:val="0CF365F1"/>
    <w:rsid w:val="0D1F571A"/>
    <w:rsid w:val="0E304FA5"/>
    <w:rsid w:val="15005E00"/>
    <w:rsid w:val="167A687D"/>
    <w:rsid w:val="17EF44F0"/>
    <w:rsid w:val="19117499"/>
    <w:rsid w:val="197C55C8"/>
    <w:rsid w:val="1D911544"/>
    <w:rsid w:val="21066585"/>
    <w:rsid w:val="21A211D2"/>
    <w:rsid w:val="29156881"/>
    <w:rsid w:val="2BE136D1"/>
    <w:rsid w:val="2C3E4F8D"/>
    <w:rsid w:val="2C691B89"/>
    <w:rsid w:val="2D4922CF"/>
    <w:rsid w:val="2FF37000"/>
    <w:rsid w:val="30F2233A"/>
    <w:rsid w:val="31211CDF"/>
    <w:rsid w:val="31BA60C4"/>
    <w:rsid w:val="359A2494"/>
    <w:rsid w:val="39CD3FCC"/>
    <w:rsid w:val="39D931D6"/>
    <w:rsid w:val="3AD0580E"/>
    <w:rsid w:val="3B395F39"/>
    <w:rsid w:val="3CAC0EED"/>
    <w:rsid w:val="405767B6"/>
    <w:rsid w:val="40C81F0D"/>
    <w:rsid w:val="4289559B"/>
    <w:rsid w:val="43310821"/>
    <w:rsid w:val="439E1D03"/>
    <w:rsid w:val="44586B88"/>
    <w:rsid w:val="44CC5007"/>
    <w:rsid w:val="49E61E57"/>
    <w:rsid w:val="4B8E50A2"/>
    <w:rsid w:val="4E445F6B"/>
    <w:rsid w:val="4F3601F6"/>
    <w:rsid w:val="522E0F8B"/>
    <w:rsid w:val="52352B08"/>
    <w:rsid w:val="53DB1569"/>
    <w:rsid w:val="569E6082"/>
    <w:rsid w:val="5A4124BE"/>
    <w:rsid w:val="5CAD6C4D"/>
    <w:rsid w:val="5CEE2253"/>
    <w:rsid w:val="5D0F1590"/>
    <w:rsid w:val="5E8671B6"/>
    <w:rsid w:val="604A151F"/>
    <w:rsid w:val="60E209A4"/>
    <w:rsid w:val="638A6207"/>
    <w:rsid w:val="64981C2F"/>
    <w:rsid w:val="65D57FB1"/>
    <w:rsid w:val="65ED6813"/>
    <w:rsid w:val="6CCF627D"/>
    <w:rsid w:val="6D61680B"/>
    <w:rsid w:val="6EE036BB"/>
    <w:rsid w:val="6F7CE559"/>
    <w:rsid w:val="71E748C2"/>
    <w:rsid w:val="72512000"/>
    <w:rsid w:val="736E228F"/>
    <w:rsid w:val="74AF44ED"/>
    <w:rsid w:val="78F2045E"/>
    <w:rsid w:val="799B1904"/>
    <w:rsid w:val="79A3588B"/>
    <w:rsid w:val="79C32BCC"/>
    <w:rsid w:val="7ABB4D7D"/>
    <w:rsid w:val="7D6F620C"/>
    <w:rsid w:val="BF7A4688"/>
    <w:rsid w:val="EFFE5941"/>
    <w:rsid w:val="FDA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769</Words>
  <Characters>807</Characters>
  <Lines>0</Lines>
  <Paragraphs>0</Paragraphs>
  <TotalTime>0</TotalTime>
  <ScaleCrop>false</ScaleCrop>
  <LinksUpToDate>false</LinksUpToDate>
  <CharactersWithSpaces>828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2022-04-16T19:44:00Z</dcterms:created>
  <dc:creator>陈鹏冉</dc:creator>
  <cp:lastModifiedBy>WQ</cp:lastModifiedBy>
  <dcterms:modified xsi:type="dcterms:W3CDTF">2022-05-10T02:04:17Z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B8160FAB34C74BAABDA9CB31E999C821</vt:lpwstr>
  </property>
</Properties>
</file>